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28FA" w14:textId="2F840427" w:rsidR="009C5244" w:rsidRPr="009C5244" w:rsidRDefault="009C5244" w:rsidP="009C5244">
      <w:pPr>
        <w:pStyle w:val="Heading1"/>
        <w:spacing w:after="240"/>
        <w:rPr>
          <w:rFonts w:eastAsia="Times New Roman"/>
        </w:rPr>
      </w:pPr>
      <w:r w:rsidRPr="009C5244">
        <w:rPr>
          <w:rFonts w:eastAsia="Times New Roman"/>
          <w:noProof/>
        </w:rPr>
        <w:t>Document 2 – Initial Scoping and Information Sharing Template</w:t>
      </w:r>
      <w:bookmarkStart w:id="0" w:name="_bookmark6"/>
      <w:bookmarkEnd w:id="0"/>
    </w:p>
    <w:p w14:paraId="2FB20E97" w14:textId="09295E10" w:rsidR="000206EB" w:rsidRPr="006843A3" w:rsidRDefault="00442EA9" w:rsidP="006843A3">
      <w:pPr>
        <w:pStyle w:val="Heading2"/>
        <w:spacing w:after="240"/>
        <w:rPr>
          <w:rFonts w:eastAsia="Times New Roman"/>
        </w:rPr>
      </w:pPr>
      <w:r>
        <w:rPr>
          <w:rFonts w:eastAsia="Times New Roman"/>
        </w:rPr>
        <w:t xml:space="preserve">Proforma for Rapid Review </w:t>
      </w:r>
    </w:p>
    <w:tbl>
      <w:tblPr>
        <w:tblW w:w="10490" w:type="dxa"/>
        <w:tblInd w:w="-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114"/>
        <w:gridCol w:w="9"/>
        <w:gridCol w:w="1784"/>
        <w:gridCol w:w="363"/>
        <w:gridCol w:w="497"/>
        <w:gridCol w:w="388"/>
        <w:gridCol w:w="97"/>
        <w:gridCol w:w="146"/>
        <w:gridCol w:w="1020"/>
        <w:gridCol w:w="2803"/>
      </w:tblGrid>
      <w:tr w:rsidR="009C5244" w:rsidRPr="009C5244" w14:paraId="64522267" w14:textId="77777777" w:rsidTr="000206EB">
        <w:trPr>
          <w:trHeight w:hRule="exact" w:val="1155"/>
        </w:trPr>
        <w:tc>
          <w:tcPr>
            <w:tcW w:w="1049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05606BC" w14:textId="77777777" w:rsidR="009C5244" w:rsidRDefault="009C5244" w:rsidP="009C524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 w:hanging="283"/>
              <w:contextualSpacing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CHILD AND FAMILY DETAILS</w:t>
            </w:r>
          </w:p>
          <w:p w14:paraId="470E1985" w14:textId="77777777" w:rsidR="00442EA9" w:rsidRDefault="00442EA9" w:rsidP="009C524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 w:hanging="283"/>
              <w:contextualSpacing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80A75B3" w14:textId="77777777" w:rsidR="00442EA9" w:rsidRPr="009C5244" w:rsidRDefault="00442EA9" w:rsidP="009C524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 w:hanging="283"/>
              <w:contextualSpacing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CE856B6" w14:textId="77777777" w:rsidTr="000206EB">
        <w:trPr>
          <w:trHeight w:hRule="exact" w:val="649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FEA31C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30" w:lineRule="exact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Name of</w:t>
            </w:r>
            <w:r w:rsidRPr="009C5244">
              <w:rPr>
                <w:rFonts w:ascii="Arial" w:eastAsia="Arial" w:hAnsi="Arial" w:cs="Arial"/>
                <w:b/>
                <w:spacing w:val="-5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child(ren):</w:t>
            </w:r>
          </w:p>
        </w:tc>
        <w:tc>
          <w:tcPr>
            <w:tcW w:w="415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C42CE8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CFBA1EA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Date of</w:t>
            </w:r>
            <w:r w:rsidRPr="009C5244">
              <w:rPr>
                <w:rFonts w:ascii="Arial" w:eastAsia="Times New Roman" w:hAnsi="Arial" w:cs="Arial"/>
                <w:b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C524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Birth:</w:t>
            </w:r>
          </w:p>
        </w:tc>
        <w:tc>
          <w:tcPr>
            <w:tcW w:w="280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7F5B90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7F16631A" w14:textId="77777777" w:rsidTr="000206EB">
        <w:trPr>
          <w:trHeight w:hRule="exact" w:val="411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53752F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30" w:lineRule="exact"/>
              <w:ind w:left="35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Child’s ethnicity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C36996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27B66D58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Religion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8D983F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90D48C2" w14:textId="77777777" w:rsidTr="000206EB">
        <w:trPr>
          <w:trHeight w:hRule="exact" w:val="671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8E4E1D2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30" w:lineRule="exact"/>
              <w:ind w:left="35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Sex at birth (and gender identity if different)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B7F50E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6F40E3AA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Disability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76AD8D6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C536CEC" w14:textId="77777777" w:rsidTr="000206EB">
        <w:trPr>
          <w:trHeight w:hRule="exact" w:val="738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AD0B1A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890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Associated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Addresses: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8FA902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35FC182" w14:textId="77777777" w:rsidTr="000206EB">
        <w:trPr>
          <w:trHeight w:hRule="exact" w:val="437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86603F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Family</w:t>
            </w:r>
            <w:r w:rsidRPr="009C5244">
              <w:rPr>
                <w:rFonts w:ascii="Arial" w:eastAsia="Arial" w:hAnsi="Arial" w:cs="Arial"/>
                <w:b/>
                <w:spacing w:val="-5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details: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270171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Name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6F1A81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D.</w:t>
            </w:r>
            <w:proofErr w:type="gramStart"/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O.B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9588129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Address</w:t>
            </w:r>
          </w:p>
        </w:tc>
      </w:tr>
      <w:tr w:rsidR="009C5244" w:rsidRPr="009C5244" w14:paraId="3C70F8DF" w14:textId="77777777" w:rsidTr="000206EB">
        <w:trPr>
          <w:trHeight w:hRule="exact" w:val="2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8F7A3B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30" w:lineRule="exact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Related</w:t>
            </w:r>
            <w:r w:rsidRPr="009C5244">
              <w:rPr>
                <w:rFonts w:ascii="Arial" w:eastAsia="Arial" w:hAnsi="Arial" w:cs="Arial"/>
                <w:b/>
                <w:spacing w:val="-8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Adults: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9C0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F4D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98E409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085A71B5" w14:textId="77777777" w:rsidTr="000206EB">
        <w:trPr>
          <w:trHeight w:hRule="exact" w:val="223"/>
        </w:trPr>
        <w:tc>
          <w:tcPr>
            <w:tcW w:w="226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508676A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6A2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B8A0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978873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1542BA28" w14:textId="77777777" w:rsidTr="000206EB">
        <w:trPr>
          <w:trHeight w:hRule="exact" w:val="223"/>
        </w:trPr>
        <w:tc>
          <w:tcPr>
            <w:tcW w:w="226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C8DCA3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0F51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F73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99AB06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DE982AA" w14:textId="77777777" w:rsidTr="000206EB">
        <w:trPr>
          <w:trHeight w:hRule="exact" w:val="2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EC541E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30" w:lineRule="exact"/>
              <w:ind w:left="35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Related</w:t>
            </w:r>
            <w:r w:rsidRPr="009C5244">
              <w:rPr>
                <w:rFonts w:ascii="Arial" w:eastAsia="Arial" w:hAnsi="Arial" w:cs="Arial"/>
                <w:b/>
                <w:spacing w:val="-7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Children: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697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5AF0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A97B3D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EA762E4" w14:textId="77777777" w:rsidTr="000206EB">
        <w:trPr>
          <w:trHeight w:hRule="exact" w:val="223"/>
        </w:trPr>
        <w:tc>
          <w:tcPr>
            <w:tcW w:w="226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4693BE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B91D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641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F817D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73E4266E" w14:textId="77777777" w:rsidTr="000206EB">
        <w:trPr>
          <w:trHeight w:hRule="exact" w:val="223"/>
        </w:trPr>
        <w:tc>
          <w:tcPr>
            <w:tcW w:w="226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6898D6E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58A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3D49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33DE4E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2A5A0D4" w14:textId="77777777" w:rsidTr="000206EB">
        <w:trPr>
          <w:trHeight w:hRule="exact" w:val="223"/>
        </w:trPr>
        <w:tc>
          <w:tcPr>
            <w:tcW w:w="226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A350D6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D36C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B9A20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3746078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1F12EF81" w14:textId="77777777" w:rsidTr="000206EB">
        <w:trPr>
          <w:trHeight w:hRule="exact" w:val="706"/>
        </w:trPr>
        <w:tc>
          <w:tcPr>
            <w:tcW w:w="22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717B890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Report prepared by: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4103417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CAB5702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435BCEC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Role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C9D715D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68C48432" w14:textId="77777777" w:rsidTr="000206EB">
        <w:trPr>
          <w:trHeight w:val="211"/>
        </w:trPr>
        <w:tc>
          <w:tcPr>
            <w:tcW w:w="1049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347ADEDD" w14:textId="77777777" w:rsidR="009C5244" w:rsidRPr="009C5244" w:rsidRDefault="009C5244" w:rsidP="009C524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60" w:hanging="283"/>
              <w:contextualSpacing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YOUR AGENCY INVOLVEMENT</w:t>
            </w:r>
          </w:p>
        </w:tc>
      </w:tr>
      <w:tr w:rsidR="009C5244" w:rsidRPr="009C5244" w14:paraId="5CC8EC11" w14:textId="77777777" w:rsidTr="000206EB">
        <w:trPr>
          <w:trHeight w:val="423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10700B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392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Professional</w:t>
            </w:r>
            <w:r w:rsidRPr="009C5244">
              <w:rPr>
                <w:rFonts w:ascii="Arial" w:eastAsia="Arial" w:hAnsi="Arial" w:cs="Arial"/>
                <w:b/>
                <w:spacing w:val="-6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roles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with</w:t>
            </w:r>
            <w:r w:rsidRPr="009C5244">
              <w:rPr>
                <w:rFonts w:ascii="Arial" w:eastAsia="Arial" w:hAnsi="Arial" w:cs="Arial"/>
                <w:b/>
                <w:spacing w:val="-3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child/family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735D4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7414C3ED" w14:textId="77777777" w:rsidTr="000206EB">
        <w:trPr>
          <w:trHeight w:val="423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3153127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357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Name of</w:t>
            </w:r>
            <w:r w:rsidRPr="009C5244">
              <w:rPr>
                <w:rFonts w:ascii="Arial" w:eastAsia="Arial" w:hAnsi="Arial" w:cs="Arial"/>
                <w:b/>
                <w:spacing w:val="-4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involved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professional: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0B6AFF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0E997793" w14:textId="77777777" w:rsidTr="000206EB">
        <w:trPr>
          <w:trHeight w:val="434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BAD4EB6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358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Date</w:t>
            </w:r>
            <w:r w:rsidRPr="009C5244">
              <w:rPr>
                <w:rFonts w:ascii="Arial" w:eastAsia="Arial" w:hAnsi="Arial" w:cs="Arial"/>
                <w:b/>
                <w:spacing w:val="-6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involvement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started: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18073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AC0F661" w14:textId="77777777" w:rsidTr="000206EB">
        <w:trPr>
          <w:trHeight w:val="635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8CF3EE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600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Reason</w:t>
            </w:r>
            <w:r w:rsidRPr="009C5244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for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involvement</w:t>
            </w:r>
            <w:r w:rsidRPr="009C5244">
              <w:rPr>
                <w:rFonts w:ascii="Arial" w:eastAsia="Arial" w:hAnsi="Arial" w:cs="Arial"/>
                <w:b/>
                <w:spacing w:val="-2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(if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applicable)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76CDC6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F4937DD" w14:textId="77777777" w:rsidTr="000206EB">
        <w:trPr>
          <w:trHeight w:val="1706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B8ABB9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478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Summary</w:t>
            </w:r>
            <w:r w:rsidRPr="009C5244">
              <w:rPr>
                <w:rFonts w:ascii="Arial" w:eastAsia="Arial" w:hAnsi="Arial" w:cs="Arial"/>
                <w:b/>
                <w:spacing w:val="-2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of</w:t>
            </w:r>
            <w:r w:rsidRPr="009C5244">
              <w:rPr>
                <w:rFonts w:ascii="Arial" w:eastAsia="Arial" w:hAnsi="Arial" w:cs="Arial"/>
                <w:b/>
                <w:w w:val="99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involvement.</w:t>
            </w:r>
          </w:p>
          <w:p w14:paraId="12A0B2CC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478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</w:p>
          <w:p w14:paraId="39F806BD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478"/>
              <w:rPr>
                <w:rFonts w:ascii="Arial" w:eastAsia="Arial" w:hAnsi="Arial" w:cs="Arial"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What were the key events for your agency, and what was the impact for this child?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275733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9C680BE" w14:textId="77777777" w:rsidTr="000206EB">
        <w:trPr>
          <w:trHeight w:val="1070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F0E856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 w:right="478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lastRenderedPageBreak/>
              <w:t>Please comment on the voice of the child(ren) in describing their lived experience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0DF6EC" w14:textId="77777777" w:rsidR="009C5244" w:rsidRPr="009C5244" w:rsidRDefault="009C5244" w:rsidP="009C5244">
            <w:pPr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16639DB1" w14:textId="77777777" w:rsidTr="000206EB">
        <w:trPr>
          <w:trHeight w:val="200"/>
        </w:trPr>
        <w:tc>
          <w:tcPr>
            <w:tcW w:w="1049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F45DE07" w14:textId="77777777" w:rsidR="009C5244" w:rsidRPr="009C5244" w:rsidRDefault="009C5244" w:rsidP="009C5244">
            <w:pPr>
              <w:widowControl w:val="0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ind w:left="460" w:hanging="283"/>
              <w:contextualSpacing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INTERAGENCY WORKING</w:t>
            </w:r>
          </w:p>
        </w:tc>
      </w:tr>
      <w:tr w:rsidR="009C5244" w:rsidRPr="009C5244" w14:paraId="1149AC91" w14:textId="77777777" w:rsidTr="000206EB">
        <w:trPr>
          <w:trHeight w:val="613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6A55F67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Which other agencies were you in direct contact with in working with this family, and was there information missing from these in your records that would have helped form a more robust assessment of need and risk?</w:t>
            </w:r>
          </w:p>
        </w:tc>
      </w:tr>
      <w:tr w:rsidR="009C5244" w:rsidRPr="009C5244" w14:paraId="543EC17F" w14:textId="77777777" w:rsidTr="000206EB">
        <w:trPr>
          <w:trHeight w:val="836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26DE85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Agency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D77AEF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 if you were in contact with this agency about this family</w:t>
            </w: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37F431E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 if your notes are missing information from this agency that would have helped form a more robust assessment of need and risk</w:t>
            </w:r>
          </w:p>
        </w:tc>
      </w:tr>
      <w:tr w:rsidR="009C5244" w:rsidRPr="009C5244" w14:paraId="513E3573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91F8B0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GP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195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F925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774805F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A9563CD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Midwifery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64F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301B0" w14:textId="77777777" w:rsidR="009C5244" w:rsidRPr="00CB218D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15B1ECD6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B6DA8A3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Health Visiting Service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2CD0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22F8DC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D441A06" w14:textId="77777777" w:rsidTr="000206EB">
        <w:trPr>
          <w:trHeight w:val="367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D78A35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School Nursing Service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0380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38FCB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78D71DC5" w14:textId="77777777" w:rsidTr="000206EB">
        <w:trPr>
          <w:trHeight w:val="613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8A749B3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Children &amp; Young People Mental Health Service (CAMHS)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29F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E3940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D399047" w14:textId="77777777" w:rsidTr="000206EB">
        <w:trPr>
          <w:trHeight w:val="60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9E006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Perinatal Mental Health Community Service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8625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040B7D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FAF8064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60D3C8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Adult Mental Health Services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6EC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2861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635B6D63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ADD5A36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SWAST (ambulance)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BA50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2A49BC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097DFDC9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8062B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A&amp;E/Minor Injuries Unit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BC2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2AEAC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322F985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17DB68D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Domestic Abuse Services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1FB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AC4F7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7995785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CB293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Substance Misuse Services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B9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3C125E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61D2B382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BF6C12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Adult Social Care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D7D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E12845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3988E968" w14:textId="77777777" w:rsidTr="000206EB">
        <w:trPr>
          <w:trHeight w:val="367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B3D7743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Children’s Social Care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AE7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1899C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0E826FCC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6F1C6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Early Help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DBFC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812557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3482F73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079BE2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Youth Offending Service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E7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64BD7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6B57B453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3513F66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LADO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FC2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09D5B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90506E2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ADC9DE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Police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AE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7D6E8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31BCDCCB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0E5D28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Fire &amp; Rescue Service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A1B8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AAE26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3F657618" w14:textId="77777777" w:rsidTr="000206EB">
        <w:trPr>
          <w:trHeight w:val="367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6F1AE2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Probation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205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50E4C7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7A530B42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70525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CAFCASS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4C85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C84D88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C418A2E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EE3CD4C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Education/Childcare provider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D338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7EF9CA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7F084CA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95EF1B6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Housing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9548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4AAD8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668CAB3B" w14:textId="77777777" w:rsidTr="000206EB">
        <w:trPr>
          <w:trHeight w:val="379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23044F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Hospital Trust (please name)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D1D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5A6976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1762F4B" w14:textId="77777777" w:rsidTr="00442EA9">
        <w:trPr>
          <w:trHeight w:val="60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91EEB2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Other Local Authority (please name)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EA9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AB17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50A0BC55" w14:textId="77777777" w:rsidTr="00442EA9">
        <w:trPr>
          <w:trHeight w:val="613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E0111CF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Other</w:t>
            </w:r>
            <w:proofErr w:type="gramEnd"/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agency e.g. voluntary (please name)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099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1CD193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D2E9034" w14:textId="77777777" w:rsidTr="00442EA9">
        <w:trPr>
          <w:trHeight w:val="99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14:paraId="4165F11B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Please expand on any missing information here:</w:t>
            </w:r>
          </w:p>
          <w:p w14:paraId="7EDF65AE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4CD259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7369147" w14:textId="77777777" w:rsidTr="00442EA9">
        <w:trPr>
          <w:trHeight w:val="200"/>
        </w:trPr>
        <w:tc>
          <w:tcPr>
            <w:tcW w:w="1049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8D08D"/>
          </w:tcPr>
          <w:p w14:paraId="6E5ED5A2" w14:textId="77777777" w:rsidR="009C5244" w:rsidRPr="009C5244" w:rsidRDefault="009C5244" w:rsidP="009C5244">
            <w:pPr>
              <w:widowControl w:val="0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ind w:left="460" w:hanging="283"/>
              <w:contextualSpacing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ANALYSIS OF INVOLVEMENT</w:t>
            </w:r>
          </w:p>
        </w:tc>
      </w:tr>
      <w:tr w:rsidR="009C5244" w:rsidRPr="009C5244" w14:paraId="431535C7" w14:textId="77777777" w:rsidTr="00442EA9">
        <w:trPr>
          <w:trHeight w:val="635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3701A27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What has worked</w:t>
            </w:r>
            <w:r w:rsidRPr="009C5244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eastAsia="en-GB" w:bidi="en-GB"/>
                <w14:ligatures w14:val="none"/>
              </w:rPr>
              <w:t xml:space="preserve"> </w:t>
            </w:r>
            <w:r w:rsidRPr="009C5244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  <w:t>well?</w:t>
            </w:r>
          </w:p>
          <w:p w14:paraId="4EA7F6F9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</w:p>
          <w:p w14:paraId="1CBAA020" w14:textId="77777777" w:rsidR="009C5244" w:rsidRPr="009C5244" w:rsidRDefault="009C5244" w:rsidP="009C524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n-GB" w:bidi="en-GB"/>
                <w14:ligatures w14:val="none"/>
              </w:rPr>
            </w:pPr>
          </w:p>
        </w:tc>
        <w:tc>
          <w:tcPr>
            <w:tcW w:w="7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DB428" w14:textId="77777777" w:rsidR="009C5244" w:rsidRPr="009C5244" w:rsidRDefault="009C5244" w:rsidP="009C5244">
            <w:pPr>
              <w:widowControl w:val="0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ind w:left="35" w:hanging="283"/>
              <w:contextualSpacing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4C0AC8C9" w14:textId="77777777" w:rsidTr="00442EA9">
        <w:trPr>
          <w:trHeight w:val="99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FBCE591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What are the learning points within your agency?</w:t>
            </w:r>
          </w:p>
          <w:p w14:paraId="2CBFB016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D30F9D" w14:textId="77777777" w:rsidR="009C5244" w:rsidRPr="009C5244" w:rsidRDefault="009C5244" w:rsidP="009C5244">
            <w:pPr>
              <w:widowControl w:val="0"/>
              <w:numPr>
                <w:ilvl w:val="0"/>
                <w:numId w:val="1"/>
              </w:numPr>
              <w:tabs>
                <w:tab w:val="left" w:pos="3795"/>
              </w:tabs>
              <w:spacing w:after="0" w:line="240" w:lineRule="auto"/>
              <w:ind w:left="35" w:hanging="283"/>
              <w:contextualSpacing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9C5244" w:rsidRPr="009C5244" w14:paraId="276DE5F7" w14:textId="77777777" w:rsidTr="00442EA9">
        <w:trPr>
          <w:trHeight w:val="981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14:paraId="54C59D30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5244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What are the learning points across agencies?</w:t>
            </w:r>
          </w:p>
          <w:p w14:paraId="3C2C0FEE" w14:textId="77777777" w:rsidR="009C5244" w:rsidRPr="009C5244" w:rsidRDefault="009C5244" w:rsidP="009C5244">
            <w:pPr>
              <w:tabs>
                <w:tab w:val="left" w:pos="3795"/>
              </w:tabs>
              <w:ind w:left="35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6C00F8" w14:textId="77777777" w:rsidR="009C5244" w:rsidRPr="009C5244" w:rsidRDefault="009C5244" w:rsidP="009C5244">
            <w:pPr>
              <w:widowControl w:val="0"/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ind w:left="35" w:hanging="283"/>
              <w:contextualSpacing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1BED3A" w14:textId="77777777" w:rsidR="009C5244" w:rsidRPr="009C5244" w:rsidRDefault="009C5244" w:rsidP="009C5244">
      <w:pPr>
        <w:ind w:right="1992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14:ligatures w14:val="none"/>
        </w:rPr>
      </w:pPr>
    </w:p>
    <w:tbl>
      <w:tblPr>
        <w:tblW w:w="10490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05"/>
        <w:gridCol w:w="1684"/>
        <w:gridCol w:w="1273"/>
        <w:gridCol w:w="2402"/>
      </w:tblGrid>
      <w:tr w:rsidR="009C5244" w:rsidRPr="009C5244" w14:paraId="5ADEF259" w14:textId="77777777" w:rsidTr="00442EA9">
        <w:tc>
          <w:tcPr>
            <w:tcW w:w="10490" w:type="dxa"/>
            <w:gridSpan w:val="5"/>
            <w:shd w:val="clear" w:color="auto" w:fill="A8D08D"/>
          </w:tcPr>
          <w:p w14:paraId="5068ADC3" w14:textId="77777777" w:rsidR="009C5244" w:rsidRPr="009C5244" w:rsidRDefault="009C5244" w:rsidP="009C524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Please suggest single and multiagency actions. Actions should be SMART. The Rapid Review Panel will create a single action plan derived from </w:t>
            </w:r>
            <w:proofErr w:type="gramStart"/>
            <w:r w:rsidRPr="009C5244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all of</w:t>
            </w:r>
            <w:proofErr w:type="gramEnd"/>
            <w:r w:rsidRPr="009C5244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the suggested actions. Not all suggested actions will be included. </w:t>
            </w:r>
          </w:p>
        </w:tc>
      </w:tr>
      <w:tr w:rsidR="009C5244" w:rsidRPr="009C5244" w14:paraId="0EB23A10" w14:textId="77777777" w:rsidTr="00442EA9">
        <w:tc>
          <w:tcPr>
            <w:tcW w:w="426" w:type="dxa"/>
            <w:shd w:val="clear" w:color="auto" w:fill="A8D08D"/>
          </w:tcPr>
          <w:p w14:paraId="36041860" w14:textId="77777777" w:rsidR="009C5244" w:rsidRPr="009C5244" w:rsidRDefault="009C5244" w:rsidP="009C524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4705" w:type="dxa"/>
            <w:shd w:val="clear" w:color="auto" w:fill="A8D08D"/>
          </w:tcPr>
          <w:p w14:paraId="5627DEC2" w14:textId="77777777" w:rsidR="009C5244" w:rsidRPr="009C5244" w:rsidRDefault="009C5244" w:rsidP="009C524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Action</w:t>
            </w:r>
          </w:p>
        </w:tc>
        <w:tc>
          <w:tcPr>
            <w:tcW w:w="1684" w:type="dxa"/>
            <w:shd w:val="clear" w:color="auto" w:fill="A8D08D"/>
          </w:tcPr>
          <w:p w14:paraId="5299A80B" w14:textId="77777777" w:rsidR="009C5244" w:rsidRPr="009C5244" w:rsidRDefault="009C5244" w:rsidP="009C524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Lead</w:t>
            </w:r>
          </w:p>
        </w:tc>
        <w:tc>
          <w:tcPr>
            <w:tcW w:w="1273" w:type="dxa"/>
            <w:shd w:val="clear" w:color="auto" w:fill="A8D08D"/>
          </w:tcPr>
          <w:p w14:paraId="6BD09997" w14:textId="77777777" w:rsidR="009C5244" w:rsidRPr="009C5244" w:rsidRDefault="009C5244" w:rsidP="009C524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Deadline</w:t>
            </w:r>
          </w:p>
        </w:tc>
        <w:tc>
          <w:tcPr>
            <w:tcW w:w="2402" w:type="dxa"/>
            <w:shd w:val="clear" w:color="auto" w:fill="A8D08D"/>
          </w:tcPr>
          <w:p w14:paraId="3CA12FC4" w14:textId="77777777" w:rsidR="009C5244" w:rsidRPr="009C5244" w:rsidRDefault="009C5244" w:rsidP="009C524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b/>
                <w:bCs/>
                <w:kern w:val="0"/>
                <w:sz w:val="24"/>
                <w14:ligatures w14:val="none"/>
              </w:rPr>
              <w:t>Progress</w:t>
            </w:r>
          </w:p>
        </w:tc>
      </w:tr>
      <w:tr w:rsidR="009C5244" w:rsidRPr="009C5244" w14:paraId="5B484040" w14:textId="77777777" w:rsidTr="00442EA9">
        <w:tc>
          <w:tcPr>
            <w:tcW w:w="426" w:type="dxa"/>
            <w:shd w:val="clear" w:color="auto" w:fill="A8D08D"/>
          </w:tcPr>
          <w:p w14:paraId="666A32B4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14:paraId="13281AC1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04971F28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273" w:type="dxa"/>
            <w:shd w:val="clear" w:color="auto" w:fill="auto"/>
          </w:tcPr>
          <w:p w14:paraId="3492E81F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14:paraId="02DFB5A6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9C5244" w:rsidRPr="009C5244" w14:paraId="03F30C26" w14:textId="77777777" w:rsidTr="00442EA9">
        <w:tc>
          <w:tcPr>
            <w:tcW w:w="426" w:type="dxa"/>
            <w:shd w:val="clear" w:color="auto" w:fill="A8D08D"/>
          </w:tcPr>
          <w:p w14:paraId="7DD5B1C3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4705" w:type="dxa"/>
            <w:shd w:val="clear" w:color="auto" w:fill="auto"/>
          </w:tcPr>
          <w:p w14:paraId="0A1186DF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5D6FC465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273" w:type="dxa"/>
            <w:shd w:val="clear" w:color="auto" w:fill="auto"/>
          </w:tcPr>
          <w:p w14:paraId="23CE370D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14:paraId="3922B7D4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9C5244" w:rsidRPr="009C5244" w14:paraId="0A84225F" w14:textId="77777777" w:rsidTr="00442EA9">
        <w:tc>
          <w:tcPr>
            <w:tcW w:w="426" w:type="dxa"/>
            <w:shd w:val="clear" w:color="auto" w:fill="A8D08D"/>
          </w:tcPr>
          <w:p w14:paraId="1E25AFE6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4705" w:type="dxa"/>
            <w:shd w:val="clear" w:color="auto" w:fill="auto"/>
          </w:tcPr>
          <w:p w14:paraId="26D9D6D5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0E137FC6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273" w:type="dxa"/>
            <w:shd w:val="clear" w:color="auto" w:fill="auto"/>
          </w:tcPr>
          <w:p w14:paraId="1D1992F8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14:paraId="7927E4DE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  <w:tr w:rsidR="009C5244" w:rsidRPr="009C5244" w14:paraId="48446EF7" w14:textId="77777777" w:rsidTr="00442EA9">
        <w:tc>
          <w:tcPr>
            <w:tcW w:w="426" w:type="dxa"/>
            <w:shd w:val="clear" w:color="auto" w:fill="A8D08D"/>
          </w:tcPr>
          <w:p w14:paraId="0A274499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 w:rsidRPr="009C5244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4705" w:type="dxa"/>
            <w:shd w:val="clear" w:color="auto" w:fill="auto"/>
          </w:tcPr>
          <w:p w14:paraId="1F7F49E5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7142A563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1273" w:type="dxa"/>
            <w:shd w:val="clear" w:color="auto" w:fill="auto"/>
          </w:tcPr>
          <w:p w14:paraId="24CFC6F2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14:paraId="520FEEAE" w14:textId="77777777" w:rsidR="009C5244" w:rsidRPr="009C5244" w:rsidRDefault="009C5244" w:rsidP="009C5244">
            <w:pP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</w:tr>
    </w:tbl>
    <w:p w14:paraId="0461C6D6" w14:textId="77777777" w:rsidR="009C5244" w:rsidRPr="009C5244" w:rsidRDefault="009C5244" w:rsidP="009C5244">
      <w:pPr>
        <w:rPr>
          <w:rFonts w:ascii="Arial" w:eastAsia="Times New Roman" w:hAnsi="Arial" w:cs="Arial"/>
          <w:kern w:val="0"/>
          <w:sz w:val="24"/>
          <w14:ligatures w14:val="none"/>
        </w:rPr>
      </w:pPr>
    </w:p>
    <w:p w14:paraId="3615AFB2" w14:textId="77777777" w:rsidR="009C5244" w:rsidRPr="009C5244" w:rsidRDefault="009C5244" w:rsidP="009C5244">
      <w:pPr>
        <w:rPr>
          <w:rFonts w:ascii="Arial" w:eastAsia="Times New Roman" w:hAnsi="Arial" w:cs="Arial"/>
          <w:kern w:val="0"/>
          <w:sz w:val="24"/>
          <w14:ligatures w14:val="none"/>
        </w:rPr>
      </w:pPr>
    </w:p>
    <w:p w14:paraId="79022317" w14:textId="77777777" w:rsidR="009C5244" w:rsidRPr="009C5244" w:rsidRDefault="009C5244" w:rsidP="009C5244">
      <w:pPr>
        <w:spacing w:after="0" w:line="240" w:lineRule="auto"/>
        <w:ind w:right="-89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2092AFB" w14:textId="77777777" w:rsidR="009C5244" w:rsidRPr="009C5244" w:rsidRDefault="009C5244" w:rsidP="009C5244">
      <w:pPr>
        <w:spacing w:after="0" w:line="240" w:lineRule="auto"/>
        <w:ind w:right="-89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4C2C251" w14:textId="77777777" w:rsidR="009C5244" w:rsidRPr="009C5244" w:rsidRDefault="009C5244" w:rsidP="009C5244">
      <w:pPr>
        <w:spacing w:after="0" w:line="240" w:lineRule="auto"/>
        <w:ind w:right="-89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A55CD2" w14:textId="77777777" w:rsidR="009C5244" w:rsidRPr="009C5244" w:rsidRDefault="009C5244" w:rsidP="009C5244">
      <w:pPr>
        <w:spacing w:after="0" w:line="240" w:lineRule="auto"/>
        <w:ind w:right="-89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8E68B06" w14:textId="77777777" w:rsidR="009C5244" w:rsidRPr="009C5244" w:rsidRDefault="009C5244" w:rsidP="009C5244">
      <w:pPr>
        <w:spacing w:after="0" w:line="240" w:lineRule="auto"/>
        <w:ind w:right="-89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F7061DC" w14:textId="77777777" w:rsidR="009C5244" w:rsidRPr="009C5244" w:rsidRDefault="009C5244" w:rsidP="009C5244">
      <w:pPr>
        <w:spacing w:after="0" w:line="240" w:lineRule="auto"/>
        <w:ind w:right="-89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567185A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F1E0FF5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F570CFB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999F76F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2B66014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9909164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A269706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57C9806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7E0E5A9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9D7692C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EAA297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F6C3A05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5FAB061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D4D358D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60C6AE5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6D92A7" w14:textId="77777777" w:rsidR="009C5244" w:rsidRPr="009C5244" w:rsidRDefault="009C5244" w:rsidP="009C5244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950492D" w14:textId="77777777" w:rsidR="00451F3B" w:rsidRPr="009C5244" w:rsidRDefault="00451F3B">
      <w:pPr>
        <w:rPr>
          <w:rFonts w:ascii="Arial" w:hAnsi="Arial" w:cs="Arial"/>
        </w:rPr>
      </w:pPr>
    </w:p>
    <w:sectPr w:rsidR="00451F3B" w:rsidRPr="009C52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2724" w14:textId="77777777" w:rsidR="00257BDA" w:rsidRDefault="00257BDA" w:rsidP="009C5244">
      <w:pPr>
        <w:spacing w:after="0" w:line="240" w:lineRule="auto"/>
      </w:pPr>
      <w:r>
        <w:separator/>
      </w:r>
    </w:p>
  </w:endnote>
  <w:endnote w:type="continuationSeparator" w:id="0">
    <w:p w14:paraId="66DE27B8" w14:textId="77777777" w:rsidR="00257BDA" w:rsidRDefault="00257BDA" w:rsidP="009C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E2D1" w14:textId="77777777" w:rsidR="00257BDA" w:rsidRDefault="00257BDA" w:rsidP="009C5244">
      <w:pPr>
        <w:spacing w:after="0" w:line="240" w:lineRule="auto"/>
      </w:pPr>
      <w:r>
        <w:separator/>
      </w:r>
    </w:p>
  </w:footnote>
  <w:footnote w:type="continuationSeparator" w:id="0">
    <w:p w14:paraId="0DE2CCBE" w14:textId="77777777" w:rsidR="00257BDA" w:rsidRDefault="00257BDA" w:rsidP="009C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13EA" w14:textId="7A2EA806" w:rsidR="009C5244" w:rsidRDefault="009C5244">
    <w:pPr>
      <w:pStyle w:val="Header"/>
    </w:pPr>
    <w:r w:rsidRPr="009C5244">
      <w:rPr>
        <w:rFonts w:ascii="Arial" w:eastAsia="Times New Roman" w:hAnsi="Arial" w:cs="Arial"/>
        <w:b/>
        <w:bCs/>
        <w:noProof/>
        <w:color w:val="2E74B5"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0" locked="0" layoutInCell="1" allowOverlap="1" wp14:anchorId="6AF0F187" wp14:editId="19919806">
          <wp:simplePos x="0" y="0"/>
          <wp:positionH relativeFrom="margin">
            <wp:posOffset>4061460</wp:posOffset>
          </wp:positionH>
          <wp:positionV relativeFrom="paragraph">
            <wp:posOffset>-259080</wp:posOffset>
          </wp:positionV>
          <wp:extent cx="2113280" cy="718185"/>
          <wp:effectExtent l="0" t="0" r="1270" b="5715"/>
          <wp:wrapTopAndBottom/>
          <wp:docPr id="489251279" name="Picture 2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51279" name="Picture 2" descr="Logo North Somerset Safeguarding Children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5D42"/>
    <w:multiLevelType w:val="hybridMultilevel"/>
    <w:tmpl w:val="07104606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38F1309D"/>
    <w:multiLevelType w:val="hybridMultilevel"/>
    <w:tmpl w:val="37DA0C5C"/>
    <w:lvl w:ilvl="0" w:tplc="8146D8AC">
      <w:start w:val="1"/>
      <w:numFmt w:val="decimal"/>
      <w:lvlText w:val="%1."/>
      <w:lvlJc w:val="left"/>
      <w:pPr>
        <w:ind w:left="858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5CDB01CA"/>
    <w:multiLevelType w:val="hybridMultilevel"/>
    <w:tmpl w:val="07104606"/>
    <w:lvl w:ilvl="0" w:tplc="FFFFFFFF">
      <w:start w:val="1"/>
      <w:numFmt w:val="decimal"/>
      <w:lvlText w:val="%1."/>
      <w:lvlJc w:val="left"/>
      <w:pPr>
        <w:ind w:left="823" w:hanging="360"/>
      </w:p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6CB114BB"/>
    <w:multiLevelType w:val="hybridMultilevel"/>
    <w:tmpl w:val="0FDCEC32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num w:numId="1" w16cid:durableId="959144210">
    <w:abstractNumId w:val="0"/>
  </w:num>
  <w:num w:numId="2" w16cid:durableId="1015573640">
    <w:abstractNumId w:val="3"/>
  </w:num>
  <w:num w:numId="3" w16cid:durableId="1841430770">
    <w:abstractNumId w:val="2"/>
  </w:num>
  <w:num w:numId="4" w16cid:durableId="209435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44"/>
    <w:rsid w:val="000206EB"/>
    <w:rsid w:val="00257BDA"/>
    <w:rsid w:val="002E085D"/>
    <w:rsid w:val="00442EA9"/>
    <w:rsid w:val="00451F3B"/>
    <w:rsid w:val="006843A3"/>
    <w:rsid w:val="009C5244"/>
    <w:rsid w:val="00CB218D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3DA9"/>
  <w15:chartTrackingRefBased/>
  <w15:docId w15:val="{215B5717-C6EB-4F72-AFA0-E810ACD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24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38135" w:themeColor="accent6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24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538135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44"/>
  </w:style>
  <w:style w:type="paragraph" w:styleId="Footer">
    <w:name w:val="footer"/>
    <w:basedOn w:val="Normal"/>
    <w:link w:val="FooterChar"/>
    <w:uiPriority w:val="99"/>
    <w:unhideWhenUsed/>
    <w:rsid w:val="009C5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44"/>
  </w:style>
  <w:style w:type="character" w:customStyle="1" w:styleId="Heading1Char">
    <w:name w:val="Heading 1 Char"/>
    <w:basedOn w:val="DefaultParagraphFont"/>
    <w:link w:val="Heading1"/>
    <w:uiPriority w:val="9"/>
    <w:rsid w:val="009C5244"/>
    <w:rPr>
      <w:rFonts w:ascii="Arial" w:eastAsiaTheme="majorEastAsia" w:hAnsi="Arial" w:cstheme="majorBidi"/>
      <w:b/>
      <w:color w:val="538135" w:themeColor="accent6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5244"/>
    <w:rPr>
      <w:rFonts w:ascii="Arial" w:eastAsiaTheme="majorEastAsia" w:hAnsi="Arial" w:cstheme="majorBidi"/>
      <w:b/>
      <w:color w:val="538135" w:themeColor="accent6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D92A9-61F4-449A-AD07-C684B2BF8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60FFE-7AB8-4D4E-A3A3-E7D0BA43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946CE-0CA0-49FC-A8EA-4E5178343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2024-05-07T09:26:00Z</dcterms:created>
  <dcterms:modified xsi:type="dcterms:W3CDTF">2024-05-07T09:26:00Z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